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8F05" w14:textId="77777777" w:rsidR="006B0C81" w:rsidRPr="00B469D4" w:rsidRDefault="006B0C81" w:rsidP="006B0C81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color w:val="000000"/>
          <w:sz w:val="23"/>
          <w:szCs w:val="23"/>
        </w:rPr>
      </w:pPr>
      <w:r w:rsidRPr="00B469D4">
        <w:rPr>
          <w:rFonts w:eastAsia="Times New Roman" w:cstheme="minorHAnsi"/>
          <w:b/>
          <w:bCs/>
          <w:noProof/>
          <w:color w:val="000000"/>
          <w:sz w:val="36"/>
          <w:szCs w:val="36"/>
        </w:rPr>
        <w:drawing>
          <wp:inline distT="0" distB="0" distL="0" distR="0" wp14:anchorId="59F16A80" wp14:editId="1D8F8A6B">
            <wp:extent cx="2190750" cy="528599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72" cy="5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F81DD" w14:textId="0DD79CF0" w:rsidR="006B0C81" w:rsidRPr="00B469D4" w:rsidRDefault="006B0C81" w:rsidP="006B0C8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r w:rsidRPr="00B469D4">
        <w:rPr>
          <w:rFonts w:eastAsia="Times New Roman" w:cstheme="minorHAnsi"/>
          <w:color w:val="000000"/>
          <w:sz w:val="23"/>
          <w:szCs w:val="23"/>
        </w:rPr>
        <w:t>Liz Foster, CD(DONA), HCHD</w:t>
      </w:r>
      <w:r w:rsidR="00E32DA0">
        <w:rPr>
          <w:rFonts w:eastAsia="Times New Roman" w:cstheme="minorHAnsi"/>
          <w:color w:val="000000"/>
          <w:sz w:val="23"/>
          <w:szCs w:val="23"/>
        </w:rPr>
        <w:t>, ICCE</w:t>
      </w:r>
    </w:p>
    <w:p w14:paraId="6D3F5FBE" w14:textId="028B6A13" w:rsidR="00E32DA0" w:rsidRPr="00E32DA0" w:rsidRDefault="006B0C81" w:rsidP="00E32DA0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sz w:val="23"/>
          <w:szCs w:val="23"/>
        </w:rPr>
      </w:pPr>
      <w:r w:rsidRPr="00E32DA0">
        <w:rPr>
          <w:rFonts w:eastAsia="Times New Roman" w:cstheme="minorHAnsi"/>
          <w:sz w:val="23"/>
          <w:szCs w:val="23"/>
        </w:rPr>
        <w:t>www.</w:t>
      </w:r>
      <w:r w:rsidR="00E32DA0" w:rsidRPr="00E32DA0">
        <w:rPr>
          <w:rFonts w:eastAsia="Times New Roman" w:cstheme="minorHAnsi"/>
          <w:sz w:val="23"/>
          <w:szCs w:val="23"/>
        </w:rPr>
        <w:t>placentaden</w:t>
      </w:r>
      <w:r w:rsidR="00E32DA0">
        <w:rPr>
          <w:rFonts w:eastAsia="Times New Roman" w:cstheme="minorHAnsi"/>
          <w:sz w:val="23"/>
          <w:szCs w:val="23"/>
        </w:rPr>
        <w:t>ver.com</w:t>
      </w:r>
    </w:p>
    <w:p w14:paraId="0D2EDD6E" w14:textId="4294A1A7" w:rsidR="006B0C81" w:rsidRPr="00B469D4" w:rsidRDefault="006B0C81" w:rsidP="00E32DA0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r w:rsidRPr="00B469D4">
        <w:rPr>
          <w:rFonts w:eastAsia="Times New Roman" w:cstheme="minorHAnsi"/>
          <w:color w:val="000000"/>
          <w:sz w:val="23"/>
          <w:szCs w:val="23"/>
        </w:rPr>
        <w:t>720-</w:t>
      </w:r>
      <w:r w:rsidR="00A56689">
        <w:rPr>
          <w:rFonts w:eastAsia="Times New Roman" w:cstheme="minorHAnsi"/>
          <w:color w:val="000000"/>
          <w:sz w:val="23"/>
          <w:szCs w:val="23"/>
        </w:rPr>
        <w:t>593-0014</w:t>
      </w:r>
    </w:p>
    <w:p w14:paraId="39D3E48C" w14:textId="77777777" w:rsidR="006B0C81" w:rsidRDefault="006B0C81">
      <w:pPr>
        <w:sectPr w:rsidR="006B0C81" w:rsidSect="00C2067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B7BADF" w14:textId="3F88CB89" w:rsidR="00433BD8" w:rsidRDefault="006B0C81" w:rsidP="00433BD8">
      <w:pPr>
        <w:jc w:val="center"/>
        <w:rPr>
          <w:b/>
          <w:bCs/>
          <w:sz w:val="28"/>
          <w:szCs w:val="28"/>
          <w:u w:val="single"/>
        </w:rPr>
      </w:pPr>
      <w:r w:rsidRPr="006B0C81">
        <w:rPr>
          <w:b/>
          <w:bCs/>
          <w:sz w:val="28"/>
          <w:szCs w:val="28"/>
          <w:u w:val="single"/>
        </w:rPr>
        <w:t>Packaging Your Placenta</w:t>
      </w:r>
    </w:p>
    <w:p w14:paraId="4201BA8C" w14:textId="603F36DD" w:rsidR="00433BD8" w:rsidRDefault="00433BD8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</w:t>
      </w:r>
      <w:r w:rsidR="0066353F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need 2 quart-sized plastic bags and 2 gallon-sized bags for packaging</w:t>
      </w:r>
    </w:p>
    <w:p w14:paraId="0EDB41D7" w14:textId="7DF52E64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 xml:space="preserve">Fill up </w:t>
      </w:r>
      <w:r w:rsidR="00433BD8">
        <w:rPr>
          <w:sz w:val="24"/>
          <w:szCs w:val="24"/>
        </w:rPr>
        <w:t xml:space="preserve">2 </w:t>
      </w:r>
      <w:r w:rsidRPr="006B0C81">
        <w:rPr>
          <w:sz w:val="24"/>
          <w:szCs w:val="24"/>
        </w:rPr>
        <w:t>quart-sized bags with ice</w:t>
      </w:r>
    </w:p>
    <w:p w14:paraId="26E63A95" w14:textId="77777777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Put on gloves</w:t>
      </w:r>
    </w:p>
    <w:p w14:paraId="23FD067C" w14:textId="4D02C8B7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Place placenta inside one gallon-sized bag</w:t>
      </w:r>
    </w:p>
    <w:p w14:paraId="7EDAEE3E" w14:textId="5057999D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Insert that bag inside the other gallon-sized bag</w:t>
      </w:r>
    </w:p>
    <w:p w14:paraId="23E779A0" w14:textId="0745CE01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Put one ice bag inside the bottom of the cooler</w:t>
      </w:r>
    </w:p>
    <w:p w14:paraId="1BFCB3E3" w14:textId="6931A833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Put the double-bagged placenta on top of the ice bag</w:t>
      </w:r>
    </w:p>
    <w:p w14:paraId="310E9B6C" w14:textId="6447A29C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Place another ice bag on top of the placenta bag</w:t>
      </w:r>
      <w:r w:rsidR="0066353F">
        <w:rPr>
          <w:sz w:val="24"/>
          <w:szCs w:val="24"/>
        </w:rPr>
        <w:t xml:space="preserve"> (like a placenta sandwich)</w:t>
      </w:r>
    </w:p>
    <w:p w14:paraId="517643EC" w14:textId="653C0EFA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If 4</w:t>
      </w:r>
      <w:r w:rsidR="0066353F">
        <w:rPr>
          <w:sz w:val="24"/>
          <w:szCs w:val="24"/>
        </w:rPr>
        <w:t>-8</w:t>
      </w:r>
      <w:r w:rsidRPr="006B0C81">
        <w:rPr>
          <w:sz w:val="24"/>
          <w:szCs w:val="24"/>
        </w:rPr>
        <w:t xml:space="preserve"> hours have passed</w:t>
      </w:r>
      <w:r w:rsidR="0066353F">
        <w:rPr>
          <w:sz w:val="24"/>
          <w:szCs w:val="24"/>
        </w:rPr>
        <w:t xml:space="preserve"> since birth</w:t>
      </w:r>
      <w:r w:rsidRPr="006B0C81">
        <w:rPr>
          <w:sz w:val="24"/>
          <w:szCs w:val="24"/>
        </w:rPr>
        <w:t xml:space="preserve">, </w:t>
      </w:r>
      <w:r w:rsidRPr="00FA67F5">
        <w:rPr>
          <w:b/>
          <w:bCs/>
          <w:sz w:val="24"/>
          <w:szCs w:val="24"/>
        </w:rPr>
        <w:t>replace the ice</w:t>
      </w:r>
      <w:r w:rsidRPr="006B0C81">
        <w:rPr>
          <w:sz w:val="24"/>
          <w:szCs w:val="24"/>
        </w:rPr>
        <w:t xml:space="preserve"> (if it has melted) or put in a </w:t>
      </w:r>
      <w:r w:rsidR="0066353F">
        <w:rPr>
          <w:sz w:val="24"/>
          <w:szCs w:val="24"/>
        </w:rPr>
        <w:t>frig</w:t>
      </w:r>
      <w:r w:rsidRPr="006B0C81">
        <w:rPr>
          <w:sz w:val="24"/>
          <w:szCs w:val="24"/>
        </w:rPr>
        <w:t>.</w:t>
      </w:r>
    </w:p>
    <w:p w14:paraId="7DF24A05" w14:textId="5587F695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67F5">
        <w:rPr>
          <w:b/>
          <w:bCs/>
          <w:sz w:val="24"/>
          <w:szCs w:val="24"/>
        </w:rPr>
        <w:t>Call/text Liz at 720-</w:t>
      </w:r>
      <w:r w:rsidR="00A56689" w:rsidRPr="00FA67F5">
        <w:rPr>
          <w:b/>
          <w:bCs/>
          <w:sz w:val="24"/>
          <w:szCs w:val="24"/>
        </w:rPr>
        <w:t>593-0014</w:t>
      </w:r>
      <w:r w:rsidRPr="006B0C81">
        <w:rPr>
          <w:sz w:val="24"/>
          <w:szCs w:val="24"/>
        </w:rPr>
        <w:t xml:space="preserve"> to let her know your baby has arrived and the placenta is ready for p</w:t>
      </w:r>
      <w:r w:rsidR="0066353F">
        <w:rPr>
          <w:sz w:val="24"/>
          <w:szCs w:val="24"/>
        </w:rPr>
        <w:t>ick up</w:t>
      </w:r>
    </w:p>
    <w:p w14:paraId="5BE355BC" w14:textId="4A4CC36F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 xml:space="preserve">Fill out this form: </w:t>
      </w:r>
      <w:r w:rsidRPr="006B0C81">
        <w:rPr>
          <w:rFonts w:eastAsia="Times New Roman" w:cstheme="minorHAnsi"/>
          <w:b/>
          <w:bCs/>
          <w:color w:val="2A2A2A"/>
          <w:sz w:val="24"/>
          <w:szCs w:val="24"/>
        </w:rPr>
        <w:t>loveinmotion.net/post-birth-encap.html</w:t>
      </w:r>
      <w:r w:rsidRPr="006B0C81">
        <w:rPr>
          <w:rFonts w:eastAsia="Times New Roman" w:cstheme="minorHAnsi"/>
          <w:b/>
          <w:bCs/>
          <w:color w:val="525252"/>
          <w:sz w:val="24"/>
          <w:szCs w:val="24"/>
        </w:rPr>
        <w:t>​</w:t>
      </w:r>
    </w:p>
    <w:p w14:paraId="7E8C0B4E" w14:textId="2E905652" w:rsidR="006B0C81" w:rsidRPr="00A647E7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7E7">
        <w:rPr>
          <w:sz w:val="24"/>
          <w:szCs w:val="24"/>
        </w:rPr>
        <w:t xml:space="preserve">If you haven’t already, </w:t>
      </w:r>
      <w:r w:rsidR="00FA67F5">
        <w:rPr>
          <w:b/>
          <w:bCs/>
          <w:sz w:val="24"/>
          <w:szCs w:val="24"/>
        </w:rPr>
        <w:t>text/email</w:t>
      </w:r>
      <w:r w:rsidRPr="00FA67F5">
        <w:rPr>
          <w:b/>
          <w:bCs/>
          <w:sz w:val="24"/>
          <w:szCs w:val="24"/>
        </w:rPr>
        <w:t xml:space="preserve"> Liz your blood work</w:t>
      </w:r>
      <w:r w:rsidRPr="00A647E7">
        <w:rPr>
          <w:sz w:val="24"/>
          <w:szCs w:val="24"/>
        </w:rPr>
        <w:t xml:space="preserve"> </w:t>
      </w:r>
      <w:r w:rsidRPr="00A647E7">
        <w:rPr>
          <w:rFonts w:eastAsia="Times New Roman" w:cstheme="minorHAnsi"/>
          <w:color w:val="2A2A2A"/>
          <w:sz w:val="24"/>
          <w:szCs w:val="24"/>
        </w:rPr>
        <w:t>with HIV and Hepatitis A/B/C (this may show up as HBsAg or HbSAg on lab work)</w:t>
      </w:r>
    </w:p>
    <w:p w14:paraId="20089813" w14:textId="3DE7ADA9" w:rsidR="006B0C81" w:rsidRPr="00A647E7" w:rsidRDefault="006B0C81" w:rsidP="006B0C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7E7">
        <w:rPr>
          <w:rFonts w:eastAsia="Times New Roman" w:cstheme="minorHAnsi"/>
          <w:color w:val="2A2A2A"/>
          <w:sz w:val="24"/>
          <w:szCs w:val="24"/>
        </w:rPr>
        <w:t xml:space="preserve">You may ask your nurse to provide the information to </w:t>
      </w:r>
      <w:r w:rsidR="00FA67F5">
        <w:rPr>
          <w:rFonts w:eastAsia="Times New Roman" w:cstheme="minorHAnsi"/>
          <w:color w:val="2A2A2A"/>
          <w:sz w:val="24"/>
          <w:szCs w:val="24"/>
        </w:rPr>
        <w:t>Liz</w:t>
      </w:r>
      <w:r w:rsidRPr="00A647E7">
        <w:rPr>
          <w:rFonts w:eastAsia="Times New Roman" w:cstheme="minorHAnsi"/>
          <w:color w:val="2A2A2A"/>
          <w:sz w:val="24"/>
          <w:szCs w:val="24"/>
        </w:rPr>
        <w:t xml:space="preserve"> verbally</w:t>
      </w:r>
    </w:p>
    <w:p w14:paraId="59F867BA" w14:textId="627A8573" w:rsidR="006B0C81" w:rsidRPr="0066353F" w:rsidRDefault="0066353F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T</w:t>
      </w:r>
      <w:r w:rsidR="006B0C81" w:rsidRPr="00A647E7">
        <w:rPr>
          <w:rFonts w:eastAsia="Times New Roman" w:cstheme="minorHAnsi"/>
          <w:color w:val="2A2A2A"/>
          <w:sz w:val="24"/>
          <w:szCs w:val="24"/>
        </w:rPr>
        <w:t xml:space="preserve">he nurse </w:t>
      </w:r>
      <w:r>
        <w:rPr>
          <w:rFonts w:eastAsia="Times New Roman" w:cstheme="minorHAnsi"/>
          <w:color w:val="2A2A2A"/>
          <w:sz w:val="24"/>
          <w:szCs w:val="24"/>
        </w:rPr>
        <w:t>may</w:t>
      </w:r>
      <w:r w:rsidR="006B0C81" w:rsidRPr="00A647E7">
        <w:rPr>
          <w:rFonts w:eastAsia="Times New Roman" w:cstheme="minorHAnsi"/>
          <w:color w:val="2A2A2A"/>
          <w:sz w:val="24"/>
          <w:szCs w:val="24"/>
        </w:rPr>
        <w:t xml:space="preserve"> have you sign a consent form requesting to release your placenta</w:t>
      </w:r>
    </w:p>
    <w:p w14:paraId="326DA1D1" w14:textId="6823D1B3" w:rsidR="00A647E7" w:rsidRPr="00A647E7" w:rsidRDefault="00A647E7" w:rsidP="00A647E7">
      <w:pPr>
        <w:jc w:val="center"/>
        <w:rPr>
          <w:b/>
          <w:bCs/>
          <w:sz w:val="28"/>
          <w:szCs w:val="28"/>
          <w:u w:val="single"/>
        </w:rPr>
      </w:pPr>
      <w:r w:rsidRPr="00A647E7">
        <w:rPr>
          <w:b/>
          <w:bCs/>
          <w:sz w:val="28"/>
          <w:szCs w:val="28"/>
          <w:u w:val="single"/>
        </w:rPr>
        <w:t>Pick Up/Drop Off/Processing</w:t>
      </w:r>
    </w:p>
    <w:p w14:paraId="18CD6912" w14:textId="749A38B9" w:rsidR="006B0C81" w:rsidRPr="00A647E7" w:rsidRDefault="0066353F" w:rsidP="00663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C</w:t>
      </w:r>
      <w:r w:rsidR="006B0C81" w:rsidRPr="00A647E7">
        <w:rPr>
          <w:rFonts w:eastAsia="Times New Roman" w:cstheme="minorHAnsi"/>
          <w:color w:val="2A2A2A"/>
          <w:sz w:val="24"/>
          <w:szCs w:val="24"/>
        </w:rPr>
        <w:t xml:space="preserve">oordinate a time </w:t>
      </w:r>
      <w:r w:rsidR="00A647E7">
        <w:rPr>
          <w:rFonts w:eastAsia="Times New Roman" w:cstheme="minorHAnsi"/>
          <w:color w:val="2A2A2A"/>
          <w:sz w:val="24"/>
          <w:szCs w:val="24"/>
        </w:rPr>
        <w:t xml:space="preserve">with </w:t>
      </w:r>
      <w:r w:rsidR="00FA67F5">
        <w:rPr>
          <w:rFonts w:eastAsia="Times New Roman" w:cstheme="minorHAnsi"/>
          <w:color w:val="2A2A2A"/>
          <w:sz w:val="24"/>
          <w:szCs w:val="24"/>
        </w:rPr>
        <w:t>Liz</w:t>
      </w:r>
      <w:r w:rsidR="00A647E7">
        <w:rPr>
          <w:rFonts w:eastAsia="Times New Roman" w:cstheme="minorHAnsi"/>
          <w:color w:val="2A2A2A"/>
          <w:sz w:val="24"/>
          <w:szCs w:val="24"/>
        </w:rPr>
        <w:t xml:space="preserve"> </w:t>
      </w:r>
      <w:r w:rsidR="006B0C81" w:rsidRPr="00A647E7">
        <w:rPr>
          <w:rFonts w:eastAsia="Times New Roman" w:cstheme="minorHAnsi"/>
          <w:color w:val="2A2A2A"/>
          <w:sz w:val="24"/>
          <w:szCs w:val="24"/>
        </w:rPr>
        <w:t xml:space="preserve">to meet for </w:t>
      </w:r>
      <w:r>
        <w:rPr>
          <w:rFonts w:eastAsia="Times New Roman" w:cstheme="minorHAnsi"/>
          <w:color w:val="2A2A2A"/>
          <w:sz w:val="24"/>
          <w:szCs w:val="24"/>
        </w:rPr>
        <w:t>pick up</w:t>
      </w:r>
      <w:r w:rsidR="006B0C81" w:rsidRPr="00A647E7">
        <w:rPr>
          <w:rFonts w:eastAsia="Times New Roman" w:cstheme="minorHAnsi"/>
          <w:color w:val="2A2A2A"/>
          <w:sz w:val="24"/>
          <w:szCs w:val="24"/>
        </w:rPr>
        <w:t>.</w:t>
      </w:r>
    </w:p>
    <w:p w14:paraId="58E895FF" w14:textId="50BDE149" w:rsidR="00A647E7" w:rsidRPr="0066353F" w:rsidRDefault="00A647E7" w:rsidP="006635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 xml:space="preserve">If you are dropping it off to </w:t>
      </w:r>
      <w:r w:rsidR="00FA67F5">
        <w:rPr>
          <w:rFonts w:eastAsia="Times New Roman" w:cstheme="minorHAnsi"/>
          <w:color w:val="2A2A2A"/>
          <w:sz w:val="24"/>
          <w:szCs w:val="24"/>
        </w:rPr>
        <w:t>her</w:t>
      </w:r>
      <w:r>
        <w:rPr>
          <w:rFonts w:eastAsia="Times New Roman" w:cstheme="minorHAnsi"/>
          <w:color w:val="2A2A2A"/>
          <w:sz w:val="24"/>
          <w:szCs w:val="24"/>
        </w:rPr>
        <w:t>, have your contact person arrange a drop off.</w:t>
      </w:r>
    </w:p>
    <w:p w14:paraId="3418867F" w14:textId="77777777" w:rsidR="00E32DA0" w:rsidRPr="00E32DA0" w:rsidRDefault="0066353F" w:rsidP="00E32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67F5">
        <w:rPr>
          <w:rFonts w:eastAsia="Times New Roman" w:cstheme="minorHAnsi"/>
          <w:b/>
          <w:bCs/>
          <w:color w:val="2A2A2A"/>
          <w:sz w:val="24"/>
          <w:szCs w:val="24"/>
        </w:rPr>
        <w:t>Pay your Remainder</w:t>
      </w:r>
      <w:r>
        <w:rPr>
          <w:rFonts w:eastAsia="Times New Roman" w:cstheme="minorHAnsi"/>
          <w:color w:val="2A2A2A"/>
          <w:sz w:val="24"/>
          <w:szCs w:val="24"/>
        </w:rPr>
        <w:t xml:space="preserve"> via Venmo (lizfosterdoula) or Zelle (720-352-31</w:t>
      </w:r>
      <w:r w:rsidR="007115EA">
        <w:rPr>
          <w:rFonts w:eastAsia="Times New Roman" w:cstheme="minorHAnsi"/>
          <w:color w:val="2A2A2A"/>
          <w:sz w:val="24"/>
          <w:szCs w:val="24"/>
        </w:rPr>
        <w:t>22</w:t>
      </w:r>
      <w:r>
        <w:rPr>
          <w:rFonts w:eastAsia="Times New Roman" w:cstheme="minorHAnsi"/>
          <w:color w:val="2A2A2A"/>
          <w:sz w:val="24"/>
          <w:szCs w:val="24"/>
        </w:rPr>
        <w:t>)</w:t>
      </w:r>
    </w:p>
    <w:p w14:paraId="55B0B4F0" w14:textId="291F62A8" w:rsidR="00A647E7" w:rsidRPr="00E32DA0" w:rsidRDefault="00A647E7" w:rsidP="00E32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DA0">
        <w:rPr>
          <w:rFonts w:eastAsia="Times New Roman" w:cstheme="minorHAnsi"/>
          <w:b/>
          <w:bCs/>
          <w:color w:val="525252"/>
          <w:sz w:val="24"/>
          <w:szCs w:val="24"/>
        </w:rPr>
        <w:t>REST</w:t>
      </w:r>
      <w:r w:rsidRPr="00E32DA0">
        <w:rPr>
          <w:rFonts w:eastAsia="Times New Roman" w:cstheme="minorHAnsi"/>
          <w:color w:val="525252"/>
          <w:sz w:val="24"/>
          <w:szCs w:val="24"/>
        </w:rPr>
        <w:t xml:space="preserve">, enjoy your new baby, and </w:t>
      </w:r>
      <w:r w:rsidR="00FA67F5" w:rsidRPr="00E32DA0">
        <w:rPr>
          <w:rFonts w:eastAsia="Times New Roman" w:cstheme="minorHAnsi"/>
          <w:color w:val="525252"/>
          <w:sz w:val="24"/>
          <w:szCs w:val="24"/>
        </w:rPr>
        <w:t>Liz</w:t>
      </w:r>
      <w:r w:rsidRPr="00E32DA0">
        <w:rPr>
          <w:rFonts w:eastAsia="Times New Roman" w:cstheme="minorHAnsi"/>
          <w:color w:val="525252"/>
          <w:sz w:val="24"/>
          <w:szCs w:val="24"/>
        </w:rPr>
        <w:t xml:space="preserve"> will take care of the rest!</w:t>
      </w:r>
    </w:p>
    <w:p w14:paraId="0686B4BC" w14:textId="1B355096" w:rsidR="00A647E7" w:rsidRPr="00A647E7" w:rsidRDefault="00FA67F5" w:rsidP="00A64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P</w:t>
      </w:r>
      <w:r w:rsidR="00A647E7">
        <w:rPr>
          <w:rFonts w:eastAsia="Times New Roman" w:cstheme="minorHAnsi"/>
          <w:color w:val="2A2A2A"/>
          <w:sz w:val="24"/>
          <w:szCs w:val="24"/>
        </w:rPr>
        <w:t xml:space="preserve">lacenta products </w:t>
      </w:r>
      <w:r>
        <w:rPr>
          <w:rFonts w:eastAsia="Times New Roman" w:cstheme="minorHAnsi"/>
          <w:color w:val="2A2A2A"/>
          <w:sz w:val="24"/>
          <w:szCs w:val="24"/>
        </w:rPr>
        <w:t xml:space="preserve">are </w:t>
      </w:r>
      <w:r w:rsidR="00A647E7">
        <w:rPr>
          <w:rFonts w:eastAsia="Times New Roman" w:cstheme="minorHAnsi"/>
          <w:color w:val="2A2A2A"/>
          <w:sz w:val="24"/>
          <w:szCs w:val="24"/>
        </w:rPr>
        <w:t>processed within 24-</w:t>
      </w:r>
      <w:r w:rsidR="0066353F">
        <w:rPr>
          <w:rFonts w:eastAsia="Times New Roman" w:cstheme="minorHAnsi"/>
          <w:color w:val="2A2A2A"/>
          <w:sz w:val="24"/>
          <w:szCs w:val="24"/>
        </w:rPr>
        <w:t>72</w:t>
      </w:r>
      <w:r w:rsidR="00A647E7">
        <w:rPr>
          <w:rFonts w:eastAsia="Times New Roman" w:cstheme="minorHAnsi"/>
          <w:color w:val="2A2A2A"/>
          <w:sz w:val="24"/>
          <w:szCs w:val="24"/>
        </w:rPr>
        <w:t xml:space="preserve"> hours</w:t>
      </w:r>
      <w:r w:rsidR="0066353F">
        <w:rPr>
          <w:rFonts w:eastAsia="Times New Roman" w:cstheme="minorHAnsi"/>
          <w:color w:val="2A2A2A"/>
          <w:sz w:val="24"/>
          <w:szCs w:val="24"/>
        </w:rPr>
        <w:t>, depending on how busy we are</w:t>
      </w:r>
      <w:r w:rsidR="00A647E7">
        <w:rPr>
          <w:rFonts w:eastAsia="Times New Roman" w:cstheme="minorHAnsi"/>
          <w:color w:val="2A2A2A"/>
          <w:sz w:val="24"/>
          <w:szCs w:val="24"/>
        </w:rPr>
        <w:t>. It takes a full 24</w:t>
      </w:r>
      <w:r w:rsidR="00E32DA0">
        <w:rPr>
          <w:rFonts w:eastAsia="Times New Roman" w:cstheme="minorHAnsi"/>
          <w:color w:val="2A2A2A"/>
          <w:sz w:val="24"/>
          <w:szCs w:val="24"/>
        </w:rPr>
        <w:t xml:space="preserve"> </w:t>
      </w:r>
      <w:r w:rsidR="00A647E7">
        <w:rPr>
          <w:rFonts w:eastAsia="Times New Roman" w:cstheme="minorHAnsi"/>
          <w:color w:val="2A2A2A"/>
          <w:sz w:val="24"/>
          <w:szCs w:val="24"/>
        </w:rPr>
        <w:t>h</w:t>
      </w:r>
      <w:r w:rsidR="00E32DA0">
        <w:rPr>
          <w:rFonts w:eastAsia="Times New Roman" w:cstheme="minorHAnsi"/>
          <w:color w:val="2A2A2A"/>
          <w:sz w:val="24"/>
          <w:szCs w:val="24"/>
        </w:rPr>
        <w:t>ou</w:t>
      </w:r>
      <w:r w:rsidR="00A647E7">
        <w:rPr>
          <w:rFonts w:eastAsia="Times New Roman" w:cstheme="minorHAnsi"/>
          <w:color w:val="2A2A2A"/>
          <w:sz w:val="24"/>
          <w:szCs w:val="24"/>
        </w:rPr>
        <w:t>rs for dehydration alone.</w:t>
      </w:r>
    </w:p>
    <w:p w14:paraId="033A2AF5" w14:textId="19A6D526" w:rsidR="00A647E7" w:rsidRPr="00A647E7" w:rsidRDefault="00FA67F5" w:rsidP="00A64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Liz</w:t>
      </w:r>
      <w:r w:rsidR="00A647E7">
        <w:rPr>
          <w:rFonts w:eastAsia="Times New Roman" w:cstheme="minorHAnsi"/>
          <w:color w:val="2A2A2A"/>
          <w:sz w:val="24"/>
          <w:szCs w:val="24"/>
        </w:rPr>
        <w:t xml:space="preserve"> will text you when the products are ready.</w:t>
      </w:r>
    </w:p>
    <w:p w14:paraId="69D2479C" w14:textId="0E64A2EE" w:rsidR="00A647E7" w:rsidRPr="00A647E7" w:rsidRDefault="00A647E7" w:rsidP="00A647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 xml:space="preserve">If </w:t>
      </w:r>
      <w:r w:rsidR="00FA67F5">
        <w:rPr>
          <w:rFonts w:eastAsia="Times New Roman" w:cstheme="minorHAnsi"/>
          <w:color w:val="2A2A2A"/>
          <w:sz w:val="24"/>
          <w:szCs w:val="24"/>
        </w:rPr>
        <w:t>she</w:t>
      </w:r>
      <w:r>
        <w:rPr>
          <w:rFonts w:eastAsia="Times New Roman" w:cstheme="minorHAnsi"/>
          <w:color w:val="2A2A2A"/>
          <w:sz w:val="24"/>
          <w:szCs w:val="24"/>
        </w:rPr>
        <w:t xml:space="preserve"> picked up, </w:t>
      </w:r>
      <w:r w:rsidR="00FA67F5">
        <w:rPr>
          <w:rFonts w:eastAsia="Times New Roman" w:cstheme="minorHAnsi"/>
          <w:color w:val="2A2A2A"/>
          <w:sz w:val="24"/>
          <w:szCs w:val="24"/>
        </w:rPr>
        <w:t>she</w:t>
      </w:r>
      <w:r>
        <w:rPr>
          <w:rFonts w:eastAsia="Times New Roman" w:cstheme="minorHAnsi"/>
          <w:color w:val="2A2A2A"/>
          <w:sz w:val="24"/>
          <w:szCs w:val="24"/>
        </w:rPr>
        <w:t xml:space="preserve"> will let you know when </w:t>
      </w:r>
      <w:r w:rsidR="00FA67F5">
        <w:rPr>
          <w:rFonts w:eastAsia="Times New Roman" w:cstheme="minorHAnsi"/>
          <w:color w:val="2A2A2A"/>
          <w:sz w:val="24"/>
          <w:szCs w:val="24"/>
        </w:rPr>
        <w:t>she’s</w:t>
      </w:r>
      <w:r>
        <w:rPr>
          <w:rFonts w:eastAsia="Times New Roman" w:cstheme="minorHAnsi"/>
          <w:color w:val="2A2A2A"/>
          <w:sz w:val="24"/>
          <w:szCs w:val="24"/>
        </w:rPr>
        <w:t xml:space="preserve"> on the way </w:t>
      </w:r>
      <w:r w:rsidR="00FA67F5">
        <w:rPr>
          <w:rFonts w:eastAsia="Times New Roman" w:cstheme="minorHAnsi"/>
          <w:color w:val="2A2A2A"/>
          <w:sz w:val="24"/>
          <w:szCs w:val="24"/>
        </w:rPr>
        <w:t>to drop off</w:t>
      </w:r>
      <w:r>
        <w:rPr>
          <w:rFonts w:eastAsia="Times New Roman" w:cstheme="minorHAnsi"/>
          <w:color w:val="2A2A2A"/>
          <w:sz w:val="24"/>
          <w:szCs w:val="24"/>
        </w:rPr>
        <w:t>.</w:t>
      </w:r>
    </w:p>
    <w:p w14:paraId="3A9E96AF" w14:textId="5CA2FB0C" w:rsidR="00A647E7" w:rsidRPr="00E32DA0" w:rsidRDefault="00A647E7" w:rsidP="00A647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If a contact person is picking</w:t>
      </w:r>
      <w:r w:rsidR="0066353F">
        <w:rPr>
          <w:rFonts w:eastAsia="Times New Roman" w:cstheme="minorHAnsi"/>
          <w:color w:val="2A2A2A"/>
          <w:sz w:val="24"/>
          <w:szCs w:val="24"/>
        </w:rPr>
        <w:t xml:space="preserve"> it</w:t>
      </w:r>
      <w:r>
        <w:rPr>
          <w:rFonts w:eastAsia="Times New Roman" w:cstheme="minorHAnsi"/>
          <w:color w:val="2A2A2A"/>
          <w:sz w:val="24"/>
          <w:szCs w:val="24"/>
        </w:rPr>
        <w:t xml:space="preserve"> up, </w:t>
      </w:r>
      <w:r w:rsidR="00FA67F5">
        <w:rPr>
          <w:rFonts w:eastAsia="Times New Roman" w:cstheme="minorHAnsi"/>
          <w:color w:val="2A2A2A"/>
          <w:sz w:val="24"/>
          <w:szCs w:val="24"/>
        </w:rPr>
        <w:t>she</w:t>
      </w:r>
      <w:r>
        <w:rPr>
          <w:rFonts w:eastAsia="Times New Roman" w:cstheme="minorHAnsi"/>
          <w:color w:val="2A2A2A"/>
          <w:sz w:val="24"/>
          <w:szCs w:val="24"/>
        </w:rPr>
        <w:t xml:space="preserve"> will arrange with them for pick up.</w:t>
      </w:r>
    </w:p>
    <w:p w14:paraId="719211DA" w14:textId="77777777" w:rsidR="00E32DA0" w:rsidRDefault="00E32DA0" w:rsidP="00E32DA0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3"/>
          <w:szCs w:val="23"/>
        </w:rPr>
      </w:pPr>
    </w:p>
    <w:p w14:paraId="62D1A489" w14:textId="649E83DF" w:rsidR="00E32DA0" w:rsidRPr="00E32DA0" w:rsidRDefault="00E32DA0" w:rsidP="00E32DA0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3"/>
          <w:szCs w:val="23"/>
        </w:rPr>
      </w:pPr>
      <w:r w:rsidRPr="00E32DA0">
        <w:rPr>
          <w:rFonts w:eastAsia="Times New Roman" w:cstheme="minorHAnsi"/>
          <w:b/>
          <w:bCs/>
          <w:sz w:val="23"/>
          <w:szCs w:val="23"/>
        </w:rPr>
        <w:t>Venmo Payment</w:t>
      </w:r>
      <w:r w:rsidRPr="00E32DA0">
        <w:rPr>
          <w:rFonts w:eastAsia="Times New Roman" w:cstheme="minorHAnsi"/>
          <w:b/>
          <w:bCs/>
          <w:sz w:val="23"/>
          <w:szCs w:val="23"/>
        </w:rPr>
        <w:tab/>
      </w:r>
      <w:r w:rsidRPr="00E32DA0">
        <w:rPr>
          <w:rFonts w:eastAsia="Times New Roman" w:cstheme="minorHAnsi"/>
          <w:b/>
          <w:bCs/>
          <w:sz w:val="23"/>
          <w:szCs w:val="23"/>
        </w:rPr>
        <w:tab/>
        <w:t>GBS+</w:t>
      </w:r>
      <w:r w:rsidRPr="00E32DA0">
        <w:rPr>
          <w:rFonts w:eastAsia="Times New Roman" w:cstheme="minorHAnsi"/>
          <w:b/>
          <w:bCs/>
          <w:sz w:val="23"/>
          <w:szCs w:val="23"/>
        </w:rPr>
        <w:t xml:space="preserve"> (Group B Strep) and/or </w:t>
      </w:r>
      <w:r w:rsidRPr="00E32DA0">
        <w:rPr>
          <w:rFonts w:eastAsia="Times New Roman" w:cstheme="minorHAnsi"/>
          <w:b/>
          <w:bCs/>
          <w:sz w:val="23"/>
          <w:szCs w:val="23"/>
        </w:rPr>
        <w:t>Meconium?</w:t>
      </w:r>
      <w:r w:rsidRPr="00E32DA0">
        <w:rPr>
          <w:rFonts w:eastAsia="Times New Roman" w:cstheme="minorHAnsi"/>
          <w:b/>
          <w:bCs/>
          <w:sz w:val="23"/>
          <w:szCs w:val="23"/>
        </w:rPr>
        <w:t xml:space="preserve"> No problem!</w:t>
      </w:r>
    </w:p>
    <w:p w14:paraId="1842A864" w14:textId="307A813A" w:rsidR="00E32DA0" w:rsidRPr="00E32DA0" w:rsidRDefault="00E32DA0" w:rsidP="00E32DA0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eastAsia="Times New Roman" w:cstheme="minorHAnsi"/>
          <w:color w:val="525252"/>
          <w:sz w:val="23"/>
          <w:szCs w:val="23"/>
        </w:rPr>
      </w:pPr>
      <w:r>
        <w:rPr>
          <w:noProof/>
        </w:rPr>
        <w:drawing>
          <wp:inline distT="0" distB="0" distL="0" distR="0" wp14:anchorId="25663BAE" wp14:editId="7CFAB5C4">
            <wp:extent cx="914400" cy="9144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DA0">
        <w:rPr>
          <w:rFonts w:eastAsia="Times New Roman" w:cstheme="minorHAnsi"/>
          <w:color w:val="525252"/>
          <w:sz w:val="23"/>
          <w:szCs w:val="23"/>
        </w:rPr>
        <w:tab/>
      </w:r>
      <w:r w:rsidRPr="00E32DA0">
        <w:rPr>
          <w:rFonts w:eastAsia="Times New Roman" w:cstheme="minorHAnsi"/>
          <w:color w:val="525252"/>
          <w:sz w:val="23"/>
          <w:szCs w:val="23"/>
        </w:rPr>
        <w:tab/>
      </w:r>
      <w:r w:rsidRPr="00E32DA0">
        <w:rPr>
          <w:rFonts w:eastAsia="Times New Roman" w:cstheme="minorHAnsi"/>
          <w:color w:val="525252"/>
          <w:sz w:val="23"/>
          <w:szCs w:val="23"/>
        </w:rPr>
        <w:tab/>
      </w:r>
      <w:r>
        <w:rPr>
          <w:noProof/>
        </w:rPr>
        <w:drawing>
          <wp:inline distT="0" distB="0" distL="0" distR="0" wp14:anchorId="175A3CC2" wp14:editId="5D3B5195">
            <wp:extent cx="885825" cy="885825"/>
            <wp:effectExtent l="0" t="0" r="9525" b="9525"/>
            <wp:docPr id="3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DA0" w:rsidRPr="00E32DA0" w:rsidSect="00C206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564"/>
    <w:multiLevelType w:val="hybridMultilevel"/>
    <w:tmpl w:val="0E6A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78E"/>
    <w:multiLevelType w:val="multilevel"/>
    <w:tmpl w:val="454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04572">
    <w:abstractNumId w:val="0"/>
  </w:num>
  <w:num w:numId="2" w16cid:durableId="214088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81"/>
    <w:rsid w:val="00433BD8"/>
    <w:rsid w:val="0066353F"/>
    <w:rsid w:val="006B0C81"/>
    <w:rsid w:val="007115EA"/>
    <w:rsid w:val="00916ABD"/>
    <w:rsid w:val="00A56689"/>
    <w:rsid w:val="00A647E7"/>
    <w:rsid w:val="00C20677"/>
    <w:rsid w:val="00E32DA0"/>
    <w:rsid w:val="00F131D9"/>
    <w:rsid w:val="00FA2FFA"/>
    <w:rsid w:val="00F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A3D7"/>
  <w15:chartTrackingRefBased/>
  <w15:docId w15:val="{64175846-DAE8-46A2-8DE3-100A1FC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C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7</cp:revision>
  <cp:lastPrinted>2021-06-17T00:31:00Z</cp:lastPrinted>
  <dcterms:created xsi:type="dcterms:W3CDTF">2021-06-17T00:31:00Z</dcterms:created>
  <dcterms:modified xsi:type="dcterms:W3CDTF">2024-01-18T23:18:00Z</dcterms:modified>
</cp:coreProperties>
</file>